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Государственные символы — гордость нашей независимости!</w:t>
      </w:r>
    </w:p>
    <w:p>
      <w:pPr>
        <w:pStyle w:val="Subtitle"/>
        <w:jc w:val="center"/>
      </w:pPr>
      <w:r>
        <w:t>Ноябрь, 1-я неделя. 1-4 классы</w:t>
      </w:r>
    </w:p>
    <w:p>
      <w:pPr>
        <w:pStyle w:val="Heading2"/>
      </w:pPr>
      <w:r>
        <w:t>Цель занятия</w:t>
      </w:r>
    </w:p>
    <w:p>
      <w:r>
        <w:t>• Дать соответствующее возрасту понятие о том, что Государственный флаг, Государственный герб и Государственный гимн Республики Узбекистан являются важными государственными символами, выражающими независимость нашей страны, историю, национальные ценности и благие устремления нашего народа;</w:t>
      </w:r>
    </w:p>
    <w:p>
      <w:r>
        <w:t>• Познакомить с содержанием цветов, полумесяца и звезд на Государственном флаге, с такими символами, как птица Хумо, солнце, горы, реки, колосья пшеницы и ветви хлопчатника на Государственном гербе, а также объяснить их символическое значение о нашей Родине на простых примерах;</w:t>
      </w:r>
    </w:p>
    <w:p>
      <w:r>
        <w:t>• Связать знание и почитание государственных символов с повседневным поведением: беречь символы, проявлять к ним уважение, ценить мир на Родине, соблюдать приличия в общественных местах;</w:t>
      </w:r>
    </w:p>
    <w:p>
      <w:r>
        <w:t>• Дать доступное возрасту понятие о том, что такое флаг, о его древней истории и о том, что Государственный флаг Республики Узбекистан был принят 18 ноября 1991 года;</w:t>
      </w:r>
    </w:p>
    <w:p>
      <w:r>
        <w:t>• Формировать у учащихся чувства любви к Родине, национальной гордости, причастности к своей стране и гражданской ответственности.</w:t>
      </w:r>
    </w:p>
    <w:p>
      <w:pPr>
        <w:pStyle w:val="Heading2"/>
      </w:pPr>
      <w:r>
        <w:t>Ожидаемые результаты</w:t>
      </w:r>
    </w:p>
    <w:p>
      <w:r>
        <w:t>✓ Умение своими словами объяснить значение Государственного флага, герба и гимна.</w:t>
      </w:r>
    </w:p>
    <w:p>
      <w:r>
        <w:t>✓ Знание значения цветов и символов на флаге и гербе.</w:t>
      </w:r>
    </w:p>
    <w:p>
      <w:r>
        <w:t>✓ Умение рассказать, что такое флаг и что Государственный флаг был принят 18 ноября 1991 года.</w:t>
      </w:r>
    </w:p>
    <w:p>
      <w:r>
        <w:t>✓ Умение перечислять повседневные проявления уважения к государственным символам.</w:t>
      </w:r>
    </w:p>
    <w:p>
      <w:r>
        <w:t>✓ Умение выражать свои мысли и отношение в устной и творческой формах.</w:t>
      </w:r>
    </w:p>
    <w:p>
      <w:pPr>
        <w:pStyle w:val="Heading2"/>
      </w:pPr>
      <w:r>
        <w:t>НЕОБХОДИМОЕ ОБОРУДОВАНИЕ</w:t>
      </w:r>
    </w:p>
    <w:p>
      <w:r>
        <w:t>• Электронная доска</w:t>
        <w:br/>
        <w:t>• Изображения Государственного флага и Государственного герба Республики Узбекистан, 1-е и 2-е видео о Государственных символах</w:t>
        <w:br/>
        <w:t>• Аудиозапись Государственного гимна</w:t>
        <w:br/>
        <w:t>• 4 больших белых листа бумаги</w:t>
        <w:br/>
        <w:t>• Цветные карандаши или фломастеры</w:t>
        <w:br/>
        <w:t>• Шаблоны флага для 1-2 классов (для раскрашивания)</w:t>
      </w:r>
    </w:p>
    <w:p>
      <w:pPr>
        <w:pStyle w:val="Heading2"/>
      </w:pPr>
      <w:r>
        <w:t>План занятия (основные этапы)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Время</w:t>
            </w:r>
          </w:p>
        </w:tc>
        <w:tc>
          <w:tcPr>
            <w:tcW w:type="dxa" w:w="2880"/>
          </w:tcPr>
          <w:p>
            <w:r>
              <w:t>Этап</w:t>
            </w:r>
          </w:p>
        </w:tc>
        <w:tc>
          <w:tcPr>
            <w:tcW w:type="dxa" w:w="2880"/>
          </w:tcPr>
          <w:p>
            <w:r>
              <w:t>Содержание деятельности</w:t>
            </w:r>
          </w:p>
        </w:tc>
      </w:tr>
      <w:tr>
        <w:tc>
          <w:tcPr>
            <w:tcW w:type="dxa" w:w="2880"/>
          </w:tcPr>
          <w:p>
            <w:r>
              <w:t>5 минут</w:t>
            </w:r>
          </w:p>
        </w:tc>
        <w:tc>
          <w:tcPr>
            <w:tcW w:type="dxa" w:w="2880"/>
          </w:tcPr>
          <w:p>
            <w:r>
              <w:t>Привлечение внимания («Тайна трех цветов»)</w:t>
            </w:r>
          </w:p>
        </w:tc>
        <w:tc>
          <w:tcPr>
            <w:tcW w:type="dxa" w:w="2880"/>
          </w:tcPr>
          <w:p>
            <w:r>
              <w:t>Ученики, глядя на синий, белый, зеленый цвета на доске, предполагают, что они могут означать.</w:t>
            </w:r>
          </w:p>
        </w:tc>
      </w:tr>
      <w:tr>
        <w:tc>
          <w:tcPr>
            <w:tcW w:type="dxa" w:w="2880"/>
          </w:tcPr>
          <w:p>
            <w:r>
              <w:t>7 минут</w:t>
            </w:r>
          </w:p>
        </w:tc>
        <w:tc>
          <w:tcPr>
            <w:tcW w:type="dxa" w:w="2880"/>
          </w:tcPr>
          <w:p>
            <w:r>
              <w:t>Беседа о флаге («История нашего флага»)</w:t>
            </w:r>
          </w:p>
        </w:tc>
        <w:tc>
          <w:tcPr>
            <w:tcW w:type="dxa" w:w="2880"/>
          </w:tcPr>
          <w:p>
            <w:r>
              <w:t>Объясняется, что такое флаг, его древняя история (туг) и то, что Государственный флаг был принят 18 ноября 1991 года.</w:t>
            </w:r>
          </w:p>
        </w:tc>
      </w:tr>
      <w:tr>
        <w:tc>
          <w:tcPr>
            <w:tcW w:type="dxa" w:w="2880"/>
          </w:tcPr>
          <w:p>
            <w:r>
              <w:t>4 минуты</w:t>
            </w:r>
          </w:p>
        </w:tc>
        <w:tc>
          <w:tcPr>
            <w:tcW w:type="dxa" w:w="2880"/>
          </w:tcPr>
          <w:p>
            <w:r>
              <w:t>Показ 1-го видео</w:t>
            </w:r>
          </w:p>
        </w:tc>
        <w:tc>
          <w:tcPr>
            <w:tcW w:type="dxa" w:w="2880"/>
          </w:tcPr>
          <w:p>
            <w:r>
              <w:t>Ученики внимательно смотрят 1-е видео.</w:t>
            </w:r>
          </w:p>
        </w:tc>
      </w:tr>
      <w:tr>
        <w:tc>
          <w:tcPr>
            <w:tcW w:type="dxa" w:w="2880"/>
          </w:tcPr>
          <w:p>
            <w:r>
              <w:t>5 минут</w:t>
            </w:r>
          </w:p>
        </w:tc>
        <w:tc>
          <w:tcPr>
            <w:tcW w:type="dxa" w:w="2880"/>
          </w:tcPr>
          <w:p>
            <w:r>
              <w:t>1-е обсуждение</w:t>
            </w:r>
          </w:p>
        </w:tc>
        <w:tc>
          <w:tcPr>
            <w:tcW w:type="dxa" w:w="2880"/>
          </w:tcPr>
          <w:p>
            <w:r>
              <w:t>Даются ответы на такие вопросы, как «Какой вывод вы сделали из этого видео?», «Что вы узнали?».</w:t>
            </w:r>
          </w:p>
        </w:tc>
      </w:tr>
      <w:tr>
        <w:tc>
          <w:tcPr>
            <w:tcW w:type="dxa" w:w="2880"/>
          </w:tcPr>
          <w:p>
            <w:r>
              <w:t>2 минуты</w:t>
            </w:r>
          </w:p>
        </w:tc>
        <w:tc>
          <w:tcPr>
            <w:tcW w:type="dxa" w:w="2880"/>
          </w:tcPr>
          <w:p>
            <w:r>
              <w:t>Показ 2-го видео</w:t>
            </w:r>
          </w:p>
        </w:tc>
        <w:tc>
          <w:tcPr>
            <w:tcW w:type="dxa" w:w="2880"/>
          </w:tcPr>
          <w:p>
            <w:r>
              <w:t>Ученики внимательно смотрят 2-е видео.</w:t>
            </w:r>
          </w:p>
        </w:tc>
      </w:tr>
      <w:tr>
        <w:tc>
          <w:tcPr>
            <w:tcW w:type="dxa" w:w="2880"/>
          </w:tcPr>
          <w:p>
            <w:r>
              <w:t>4 минуты</w:t>
            </w:r>
          </w:p>
        </w:tc>
        <w:tc>
          <w:tcPr>
            <w:tcW w:type="dxa" w:w="2880"/>
          </w:tcPr>
          <w:p>
            <w:r>
              <w:t>2-е обсуждение</w:t>
            </w:r>
          </w:p>
        </w:tc>
        <w:tc>
          <w:tcPr>
            <w:tcW w:type="dxa" w:w="2880"/>
          </w:tcPr>
          <w:p>
            <w:r>
              <w:t>Делается вывод по видео, сравниваются оба видео, высказываются мнения об уважении к символам.</w:t>
            </w:r>
          </w:p>
        </w:tc>
      </w:tr>
      <w:tr>
        <w:tc>
          <w:tcPr>
            <w:tcW w:type="dxa" w:w="2880"/>
          </w:tcPr>
          <w:p>
            <w:r>
              <w:t>12 минут</w:t>
            </w:r>
          </w:p>
        </w:tc>
        <w:tc>
          <w:tcPr>
            <w:tcW w:type="dxa" w:w="2880"/>
          </w:tcPr>
          <w:p>
            <w:r>
              <w:t>Практическая игра («Мозаика символов»)</w:t>
            </w:r>
          </w:p>
        </w:tc>
        <w:tc>
          <w:tcPr>
            <w:tcW w:type="dxa" w:w="2880"/>
          </w:tcPr>
          <w:p>
            <w:r>
              <w:t>1-2 классы: раскрашивание шаблона флага в порядке цветов; 3-4 классы: нарисовать один символ из символики и объяснить его значение.</w:t>
            </w:r>
          </w:p>
        </w:tc>
      </w:tr>
      <w:tr>
        <w:tc>
          <w:tcPr>
            <w:tcW w:type="dxa" w:w="2880"/>
          </w:tcPr>
          <w:p>
            <w:r>
              <w:t>4 минуты</w:t>
            </w:r>
          </w:p>
        </w:tc>
        <w:tc>
          <w:tcPr>
            <w:tcW w:type="dxa" w:w="2880"/>
          </w:tcPr>
          <w:p>
            <w:r>
              <w:t>Заключительная часть (Прослушивание Государственного гимна)</w:t>
            </w:r>
          </w:p>
        </w:tc>
        <w:tc>
          <w:tcPr>
            <w:tcW w:type="dxa" w:w="2880"/>
          </w:tcPr>
          <w:p>
            <w:r>
              <w:t>Звучит Государственный гимн, напоминаются правила этикета, которые необходимо соблюдать при его прослушивании.</w:t>
            </w:r>
          </w:p>
        </w:tc>
      </w:tr>
      <w:tr>
        <w:tc>
          <w:tcPr>
            <w:tcW w:type="dxa" w:w="2880"/>
          </w:tcPr>
          <w:p>
            <w:r>
              <w:t>2 минуты</w:t>
            </w:r>
          </w:p>
        </w:tc>
        <w:tc>
          <w:tcPr>
            <w:tcW w:type="dxa" w:w="2880"/>
          </w:tcPr>
          <w:p>
            <w:r>
              <w:t>Домашнее задание</w:t>
            </w:r>
          </w:p>
        </w:tc>
        <w:tc>
          <w:tcPr>
            <w:tcW w:type="dxa" w:w="2880"/>
          </w:tcPr>
          <w:p>
            <w:r>
              <w:t>Поговорить с членами семьи о Государственном флаге.</w:t>
            </w:r>
          </w:p>
        </w:tc>
      </w:tr>
      <w:tr>
        <w:tc>
          <w:tcPr>
            <w:tcW w:type="dxa" w:w="2880"/>
          </w:tcPr>
          <w:p>
            <w:r>
              <w:t>45 минут</w:t>
            </w:r>
          </w:p>
        </w:tc>
        <w:tc>
          <w:tcPr>
            <w:tcW w:type="dxa" w:w="2880"/>
          </w:tcPr>
          <w:p>
            <w:r>
              <w:t>Итого</w:t>
            </w:r>
          </w:p>
        </w:tc>
        <w:tc>
          <w:tcPr>
            <w:tcW w:type="dxa" w:w="2880"/>
          </w:tcPr>
          <w:p>
            <w:r>
              <w:t>Продолжительность занятия</w:t>
            </w:r>
          </w:p>
        </w:tc>
      </w:tr>
    </w:tbl>
    <w:p>
      <w:r>
        <w:br w:type="page"/>
      </w:r>
    </w:p>
    <w:p>
      <w:pPr>
        <w:pStyle w:val="Heading2"/>
      </w:pPr>
      <w:r>
        <w:t>Ход занятия</w:t>
      </w:r>
    </w:p>
    <w:p>
      <w:r>
        <w:rPr>
          <w:b/>
        </w:rPr>
        <w:t>5 МИНУТ - ИГРА ДЛЯ ПРИВЛЕЧЕНИЯ ВНИМАНИЯ («Тайна трех цветов»)</w:t>
      </w:r>
    </w:p>
    <w:p>
      <w:r>
        <w:t>УЧИТЕЛЬ: Здравствуйте, дорогие ребята! Сегодня я покажу вам три цвета: синий, белый и зеленый. Посмотрите внимательно и скажите, где вы видели эти цвета?</w:t>
      </w:r>
    </w:p>
    <w:p>
      <w:r>
        <w:t>УЧЕНИКИ: Высказывают свои предположения (небо, природа, флаг и т.д.).</w:t>
      </w:r>
    </w:p>
    <w:p>
      <w:r>
        <w:t>УЧИТЕЛЬ: Правильные мысли! Эти цвета нам очень знакомы – они собраны в символе нашей Родины. Сегодня мы поговорим именно об этом – о Государственных символах.</w:t>
      </w:r>
    </w:p>
    <w:p>
      <w:r>
        <w:rPr>
          <w:b/>
        </w:rPr>
        <w:t>7 МИНУТ - БЕСЕДА О ФЛАГЕ («История нашего флага»)</w:t>
      </w:r>
    </w:p>
    <w:p>
      <w:r>
        <w:t>УЧИТЕЛЬ: Ребята, скажите, что такое флаг? Для чего он нужен?</w:t>
      </w:r>
    </w:p>
    <w:p>
      <w:r>
        <w:t>УЧЕНИКИ: Высказывают свои мысли (флаг – символ Родины, он развевается в школе, на праздниках и т.д.).</w:t>
      </w:r>
    </w:p>
    <w:p>
      <w:r>
        <w:t>УЧИТЕЛЬ: Правильно! Флаг – один из важнейших символов государства. Он представляет собой ткань с нанесенными на нее специальными цветами и символами, и с первого взгляда дает узнать, что это за государство. Каждое независимое государство имеет свой флаг.</w:t>
      </w:r>
    </w:p>
    <w:p>
      <w:r>
        <w:t>УЧИТЕЛЬ: Флаг существует с очень древних времен. Наши предки называли его «туг». В древности армии объединялись под тугом, туг был символом единства и силы народа.</w:t>
      </w:r>
    </w:p>
    <w:p>
      <w:r>
        <w:t>УЧИТЕЛЬ: 31 августа 1991 года Узбекистан был объявлен независимым государством. Вскоре после этого, 18 ноября 1991 года, был принят закон «О Государственном флаге Республики Узбекистан» и утвержден Государственный флаг независимого Узбекистана. Поэтому каждый год 18 ноября отмечается как день принятия Государственного флага. В этом году нашему флагу исполняется 35 лет!</w:t>
      </w:r>
    </w:p>
    <w:p>
      <w:r>
        <w:t>УЧИТЕЛЬ: (Крупно пишет на доске дату «18 ноября 1991 года».) 1991 год 31 августа 18 ноября</w:t>
      </w:r>
    </w:p>
    <w:p>
      <w:r>
        <w:t>УЧИТЕЛЬ: А теперь давайте вспомним, как устроен наш флаг. Наш флаг имеет форму прямоугольника, его длина в два раза больше ширины. На нем три широкие полосы: сверху синяя, в середине белая, снизу зеленая. По обоим краям белой полосы есть тонкие красные каемки. На левой стороне синей полосы расположены белый полумесяц и 12 звезд: сверху 3, в середине 4, снизу 5.</w:t>
      </w:r>
    </w:p>
    <w:p>
      <w:r>
        <w:t>Вопросы для 1-2 классов: Какие цвета есть на нашем флаге? Где расположены полумесяц и звезды? Сколько звезд на флаге?</w:t>
      </w:r>
    </w:p>
    <w:p>
      <w:r>
        <w:t>Вопросы для 3-4 классов: Что такое флаг? Когда был принят наш флаг? Почему флаг был принят после независимости? Сколько лет исполнится нашему флагу в этом году?</w:t>
      </w:r>
    </w:p>
    <w:p>
      <w:r>
        <w:t>УЧЕНИКИ: Отвечают на вопросы.</w:t>
      </w:r>
    </w:p>
    <w:p>
      <w:r>
        <w:rPr>
          <w:b/>
        </w:rPr>
        <w:t>4 МИНУТЫ - ПОКАЗ 1-ГО ВИДЕО</w:t>
      </w:r>
    </w:p>
    <w:p>
      <w:r>
        <w:t>УЧИТЕЛЬ: Дорогие ребята, а теперь давайте посмотрим 1-й видеоролик. Внимательно наблюдайте!</w:t>
      </w:r>
    </w:p>
    <w:p>
      <w:r>
        <w:t>УЧЕНИКИ: Внимательно смотрят видеоролик.</w:t>
      </w:r>
    </w:p>
    <w:p>
      <w:r>
        <w:rPr>
          <w:b/>
        </w:rPr>
        <w:t>5 МИНУТ - 1-Е ОБСУЖДЕНИЕ</w:t>
      </w:r>
    </w:p>
    <w:p>
      <w:r>
        <w:t>УЧИТЕЛЬ: Мы посмотрели видеоролик. А теперь подумаем:</w:t>
        <w:br/>
        <w:t>- Какой вывод вы сделали из увиденного?</w:t>
        <w:br/>
        <w:t>- Что вам больше всего понравилось?</w:t>
        <w:br/>
        <w:t>- Что нового вы узнали из видео? (С такими вопросами продолжается обсуждение)</w:t>
      </w:r>
    </w:p>
    <w:p>
      <w:r>
        <w:t>УЧИТЕЛЬ: (Ученики 1-2 классов рассказывают о том, что увидели в видео в 1-2 предложениях; ученики 3-4 классов обосновывают свое мнение и делают краткий вывод.)</w:t>
      </w:r>
    </w:p>
    <w:p>
      <w:r>
        <w:t>УЧЕНИКИ: По очереди отвечают, высказывают свои мнения.</w:t>
      </w:r>
    </w:p>
    <w:p>
      <w:r>
        <w:rPr>
          <w:b/>
        </w:rPr>
        <w:t>2 МИНУТЫ - ПОКАЗ 2-ГО ВИДЕО</w:t>
      </w:r>
    </w:p>
    <w:p>
      <w:r>
        <w:t>УЧИТЕЛЬ: А теперь посмотрим 2-е видео. В этот раз тоже внимательно наблюдайте и постарайтесь запомнить события.</w:t>
      </w:r>
    </w:p>
    <w:p>
      <w:r>
        <w:t>УЧЕНИКИ: Внимательно смотрят 2-е видео.</w:t>
      </w:r>
    </w:p>
    <w:p>
      <w:r>
        <w:rPr>
          <w:b/>
        </w:rPr>
        <w:t>4 МИНУТЫ - 2-Е ОБСУЖДЕНИЕ</w:t>
      </w:r>
    </w:p>
    <w:p>
      <w:r>
        <w:t>УЧИТЕЛЬ: Ну-ка, давайте подумаем о 2-м видео:</w:t>
        <w:br/>
        <w:t>- Какой вывод вы сделали из этого видео?</w:t>
        <w:br/>
        <w:t>- О чем нам напоминают символы, показанные в видео?</w:t>
        <w:br/>
        <w:t>- Как вы думаете, почему мы должны знать и уважать государственные символы?</w:t>
        <w:br/>
        <w:t>- Как вы проявляете к ним уважение? (С такими вопросами продолжается обсуждение)</w:t>
      </w:r>
    </w:p>
    <w:p>
      <w:r>
        <w:t>УЧИТЕЛЬ: (Ученики 1-2 классов дают краткий ответ или показывают на картинке; ученики 3-4 классов сравнивают оба видео и делают вывод.)</w:t>
      </w:r>
    </w:p>
    <w:p>
      <w:r>
        <w:t>УЧЕНИКИ: По очереди отвечают, высказывают свои мысли и выводы.</w:t>
      </w:r>
    </w:p>
    <w:p>
      <w:r>
        <w:t>УЧИТЕЛЬ: Молодцы! Давайте еще раз вспомним наш Государственный герб, который мы видели в видео. Наш герб был принят 2 июля 1992 года. В его центре изображена птица Хумо с широко раскрытыми крыльями – символ счастья и свободолюбия. За птицей Хумо ярко светит солнце, внизу видны горы, реки и цветущая долина – они олицетворяют прекрасную природу и богатства нашей Родины. Левая сторона герба состоит из колосьев пшеницы, правая – из веток хлопчатника с раскрытыми коробочками – это символ благополучия и нашего трудолюбивого народа. Восьмиугольник наверху – символ свободы нашей Республики. А на ленте внизу написано слово «Узбекистан».</w:t>
      </w:r>
    </w:p>
    <w:p>
      <w:r>
        <w:t>УЧИТЕЛЬ: (Ученики 1-2 классов показывают символы на картинке и называют их; объяснение значения символов в основном спрашивается у учеников 3-4 классов.)</w:t>
      </w:r>
    </w:p>
    <w:p>
      <w:r>
        <w:rPr>
          <w:b/>
        </w:rPr>
        <w:t>12 МИНУТ - ПРАКТИЧЕСКАЯ ИГРА («Мозаика символов»)</w:t>
      </w:r>
    </w:p>
    <w:p>
      <w:r>
        <w:t>УЧИТЕЛЬ: А теперь разделимся на 4 группы. Каждой группе я дам большой лист бумаги и цветные карандаши. (Задание подбирается в зависимости от класса.)</w:t>
      </w:r>
    </w:p>
    <w:p>
      <w:r>
        <w:t>Для 1-2 классов: «Я раскрашиваю свой флаг» - группы раскрашивают готовый шаблон флага в порядке цветов (синий, белый, зеленый, тонкие красные каемки), пересчитывают полумесяц и 12 звезд. Затем произносят 1-2 предложения: «На нашем флаге есть ... цвета».</w:t>
      </w:r>
    </w:p>
    <w:p>
      <w:r>
        <w:t>Для 3-4 классов: «Мозаика символов» - каждая группа рисует один символ (цвета флага, полумесяц и 12 звезд, птица Хумо или колосья пшеницы и ветки хлопчатника) и объясняет его значение в 2-3 предложениях.</w:t>
      </w:r>
    </w:p>
    <w:p>
      <w:r>
        <w:t>УЧЕНИКИ: В течение 7 минут раскрашивают флаг или рисуют свой символ.</w:t>
      </w:r>
    </w:p>
    <w:p>
      <w:r>
        <w:t>Презентация работ. Каждая группа показывает свою работу и кратко рассказывает (1-2 классы - 1-2 предложения, 3-4 классы - 2-3 предложения).</w:t>
      </w:r>
    </w:p>
    <w:p>
      <w:r>
        <w:t>УЧИТЕЛЬ: (Расположив все рисунки рядом) Посмотрите, все эти маленькие частицы объединяются и образуют целостное представление о наших Государственных символах – гордость нашей Родины!</w:t>
      </w:r>
    </w:p>
    <w:p>
      <w:r>
        <w:rPr>
          <w:b/>
        </w:rPr>
        <w:t>4 МИНУТЫ - ЗАКЛЮЧИТЕЛЬНАЯ ЧАСТЬ (Прослушивание Государственного гимна)</w:t>
      </w:r>
    </w:p>
    <w:p>
      <w:r>
        <w:t>УЧИТЕЛЬ: А теперь мы послушаем наш Государственный гимн. Как мы должны стоять, когда звучит гимн?</w:t>
      </w:r>
    </w:p>
    <w:p>
      <w:r>
        <w:t>УЧЕНИКИ: Стоя прямо, приложив ладонь правой руки к левой стороне груди, нужно слушать тихо и с уважением.</w:t>
      </w:r>
    </w:p>
    <w:p>
      <w:r>
        <w:t>УЧИТЕЛЬ: Правильно! Государственный гимн – это торжественная песня, выражающая наше уважение и преданность Родине. (Звучит гимн или исполняется его начало.) Что мы сегодня узнали?</w:t>
      </w:r>
    </w:p>
    <w:p>
      <w:r>
        <w:t>УЧЕНИКИ: Рассказывают о флаге, гербе и гимне, об их значении.</w:t>
      </w:r>
    </w:p>
    <w:p>
      <w:r>
        <w:t>УЧИТЕЛЬ: Отлично! Государственные символы – это выражение нашей истории, ценностей и благих мечтаний о будущем. Знать и уважать их – долг каждого гражданина.</w:t>
      </w:r>
    </w:p>
    <w:p>
      <w:r>
        <w:rPr>
          <w:b/>
        </w:rPr>
        <w:t>2 МИНУТЫ - ДОМАШНЕЕ ЗАДАНИЕ</w:t>
      </w:r>
    </w:p>
    <w:p>
      <w:r>
        <w:t>УЧИТЕЛЬ: Пойдя домой, поговорите со своими членами семьи о Государственном флаге. Ученики 1-2 классов спрашивают: «Что вы чувствуете, когда видите флаг?», «Где вы видели наш флаг?». Ученики 3-4 классов спрашивают: «Что вы чувствуете, когда видите флаг? Что означает для вас флаг?». Мнения, полученные из беседы, принесите на следующее занятие.</w:t>
      </w:r>
    </w:p>
    <w:p>
      <w:r>
        <w:rPr>
          <w:b/>
        </w:rPr>
        <w:t>АДАПТАЦИЯ К ВОЗРАСТУ</w:t>
      </w:r>
    </w:p>
    <w:p>
      <w:r>
        <w:t>• 1-2 классы: высказать услышанное от семьи мнение в 1-2 предложениях или выразить рисунком.</w:t>
      </w:r>
    </w:p>
    <w:p>
      <w:r>
        <w:t>• 3-4 классы: сравнить мнения в семье и изложить общий вывод в 2-3 предложениях.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